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B1" w:rsidRDefault="000D56B1" w:rsidP="00A0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072C8" w:rsidRPr="00A072C8" w:rsidRDefault="000D56B1" w:rsidP="00A0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</w:t>
      </w:r>
      <w:r w:rsidR="00A072C8" w:rsidRPr="00A072C8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A072C8" w:rsidRPr="00A072C8">
        <w:rPr>
          <w:rFonts w:ascii="Times New Roman" w:hAnsi="Times New Roman" w:cs="Times New Roman"/>
          <w:b/>
          <w:sz w:val="28"/>
          <w:szCs w:val="28"/>
        </w:rPr>
        <w:t xml:space="preserve"> антикоррупционного мониторинга</w:t>
      </w:r>
    </w:p>
    <w:p w:rsidR="005F7AD1" w:rsidRDefault="00A072C8" w:rsidP="00A0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2C8">
        <w:rPr>
          <w:rFonts w:ascii="Times New Roman" w:hAnsi="Times New Roman" w:cs="Times New Roman"/>
          <w:b/>
          <w:sz w:val="28"/>
          <w:szCs w:val="28"/>
        </w:rPr>
        <w:t xml:space="preserve"> в Ненецком автономном округе </w:t>
      </w:r>
      <w:r w:rsidR="00A419E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446F0">
        <w:rPr>
          <w:rFonts w:ascii="Times New Roman" w:hAnsi="Times New Roman" w:cs="Times New Roman"/>
          <w:b/>
          <w:sz w:val="28"/>
          <w:szCs w:val="28"/>
        </w:rPr>
        <w:t>1</w:t>
      </w:r>
      <w:r w:rsidR="00A419E3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0D56B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D1A54">
        <w:rPr>
          <w:rFonts w:ascii="Times New Roman" w:hAnsi="Times New Roman" w:cs="Times New Roman"/>
          <w:b/>
          <w:sz w:val="28"/>
          <w:szCs w:val="28"/>
        </w:rPr>
        <w:t>2</w:t>
      </w:r>
      <w:r w:rsidR="00A42350">
        <w:rPr>
          <w:rFonts w:ascii="Times New Roman" w:hAnsi="Times New Roman" w:cs="Times New Roman"/>
          <w:b/>
          <w:sz w:val="28"/>
          <w:szCs w:val="28"/>
        </w:rPr>
        <w:t>2</w:t>
      </w:r>
      <w:r w:rsidR="000D56B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072C8" w:rsidRDefault="00A072C8" w:rsidP="000D5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54" w:rsidRDefault="00A072C8" w:rsidP="004D1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губернатора Ненецкого автономного округа от 24.01.2017 № 5-пг «О порядке организации проведения антикоррупционного мониторинга в Ненецком автономном округе» </w:t>
      </w:r>
      <w:r w:rsidR="00E95047">
        <w:rPr>
          <w:rFonts w:ascii="Times New Roman" w:hAnsi="Times New Roman" w:cs="Times New Roman"/>
          <w:sz w:val="28"/>
          <w:szCs w:val="28"/>
        </w:rPr>
        <w:t xml:space="preserve"> комитетом по вопросам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противодействия коррупции </w:t>
      </w:r>
      <w:r w:rsidR="000D56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ппарата Администрации Ненецкого автономного округа </w:t>
      </w:r>
      <w:r w:rsidR="006373D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95047">
        <w:rPr>
          <w:rFonts w:ascii="Times New Roman" w:hAnsi="Times New Roman" w:cs="Times New Roman"/>
          <w:sz w:val="28"/>
          <w:szCs w:val="28"/>
        </w:rPr>
        <w:t>Комитет</w:t>
      </w:r>
      <w:r w:rsidR="006373D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проведен анализ </w:t>
      </w:r>
      <w:r w:rsidR="000D56B1">
        <w:rPr>
          <w:rFonts w:ascii="Times New Roman" w:hAnsi="Times New Roman" w:cs="Times New Roman"/>
          <w:sz w:val="28"/>
          <w:szCs w:val="28"/>
        </w:rPr>
        <w:t>сведений о</w:t>
      </w:r>
      <w:r w:rsidR="000D56B1" w:rsidRPr="000D56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ходе реализации мер по противодействию коррупции в</w:t>
      </w:r>
      <w:r w:rsidR="00E95047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0D56B1" w:rsidRPr="000D56B1">
        <w:rPr>
          <w:rFonts w:ascii="Times New Roman" w:eastAsia="Calibri" w:hAnsi="Times New Roman" w:cs="Times New Roman"/>
          <w:sz w:val="28"/>
          <w:szCs w:val="28"/>
          <w:lang w:eastAsia="ru-RU"/>
        </w:rPr>
        <w:t>органах государственной власти и органах местного самоуправления Ненецкого автономного округа</w:t>
      </w:r>
      <w:r w:rsidR="000D56B1">
        <w:rPr>
          <w:rFonts w:ascii="Times New Roman" w:hAnsi="Times New Roman" w:cs="Times New Roman"/>
          <w:sz w:val="28"/>
          <w:szCs w:val="28"/>
        </w:rPr>
        <w:t xml:space="preserve"> (антикоррупционный </w:t>
      </w:r>
      <w:r w:rsidR="000D56B1" w:rsidRPr="00A072C8">
        <w:rPr>
          <w:rFonts w:ascii="Times New Roman" w:hAnsi="Times New Roman" w:cs="Times New Roman"/>
          <w:sz w:val="28"/>
          <w:szCs w:val="28"/>
        </w:rPr>
        <w:t>мониторинг</w:t>
      </w:r>
      <w:r w:rsidR="000D56B1">
        <w:rPr>
          <w:rFonts w:ascii="Times New Roman" w:hAnsi="Times New Roman" w:cs="Times New Roman"/>
          <w:sz w:val="28"/>
          <w:szCs w:val="28"/>
        </w:rPr>
        <w:t>)</w:t>
      </w:r>
      <w:r w:rsidR="000D56B1" w:rsidRPr="00A072C8">
        <w:rPr>
          <w:rFonts w:ascii="Times New Roman" w:hAnsi="Times New Roman" w:cs="Times New Roman"/>
          <w:sz w:val="28"/>
          <w:szCs w:val="28"/>
        </w:rPr>
        <w:t xml:space="preserve"> </w:t>
      </w:r>
      <w:r w:rsidR="00901F0A">
        <w:rPr>
          <w:rFonts w:ascii="Times New Roman" w:hAnsi="Times New Roman" w:cs="Times New Roman"/>
          <w:sz w:val="28"/>
          <w:szCs w:val="28"/>
        </w:rPr>
        <w:t>за</w:t>
      </w:r>
      <w:r w:rsidR="00E95047">
        <w:rPr>
          <w:rFonts w:ascii="Times New Roman" w:hAnsi="Times New Roman" w:cs="Times New Roman"/>
          <w:sz w:val="28"/>
          <w:szCs w:val="28"/>
        </w:rPr>
        <w:t> </w:t>
      </w:r>
      <w:r w:rsidR="00B446F0">
        <w:rPr>
          <w:rFonts w:ascii="Times New Roman" w:hAnsi="Times New Roman" w:cs="Times New Roman"/>
          <w:sz w:val="28"/>
          <w:szCs w:val="28"/>
        </w:rPr>
        <w:t>1</w:t>
      </w:r>
      <w:r w:rsidR="00E95047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0D56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квартал </w:t>
      </w:r>
      <w:r w:rsidR="000D56B1" w:rsidRPr="000D56B1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4D1A5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4235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D56B1" w:rsidRPr="000D56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4D1A5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32411" w:rsidRDefault="004D1A54" w:rsidP="004D1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1A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истекшем периоде </w:t>
      </w:r>
      <w:r w:rsidR="00B446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продолжается </w:t>
      </w:r>
      <w:r w:rsidRPr="004D1A54">
        <w:rPr>
          <w:rFonts w:ascii="Times New Roman" w:eastAsia="Calibri" w:hAnsi="Times New Roman" w:cs="Times New Roman"/>
          <w:sz w:val="28"/>
          <w:szCs w:val="28"/>
          <w:lang w:eastAsia="ru-RU"/>
        </w:rPr>
        <w:t>прием сведений о доходах, расходах, об</w:t>
      </w:r>
      <w:r w:rsidR="00724A5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4D1A54"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имуществе и обязательствах имущественного характера (далее – Сведения),</w:t>
      </w:r>
      <w:r w:rsidR="003436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представленных государственными гражданскими служащими</w:t>
      </w:r>
      <w:r w:rsidR="00343634" w:rsidRPr="003436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43634" w:rsidRPr="004D1A54">
        <w:rPr>
          <w:rFonts w:ascii="Times New Roman" w:eastAsia="Calibri" w:hAnsi="Times New Roman" w:cs="Times New Roman"/>
          <w:sz w:val="28"/>
          <w:szCs w:val="28"/>
          <w:lang w:eastAsia="ru-RU"/>
        </w:rPr>
        <w:t>органов</w:t>
      </w:r>
      <w:r w:rsidR="00343634" w:rsidRPr="004D1A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государственной власти Ненецкого</w:t>
      </w:r>
      <w:r w:rsidR="003436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автономного округа, муниципальные служащими, </w:t>
      </w:r>
      <w:r w:rsidR="00343634" w:rsidRPr="004D1A54">
        <w:rPr>
          <w:rFonts w:ascii="Times New Roman" w:eastAsia="Calibri" w:hAnsi="Times New Roman" w:cs="Times New Roman"/>
          <w:sz w:val="28"/>
          <w:szCs w:val="28"/>
          <w:lang w:eastAsia="ru-RU"/>
        </w:rPr>
        <w:t>лицами,</w:t>
      </w:r>
      <w:r w:rsidR="003436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замещающими муниципальные и государственные должности Ненецкого автономного округа за</w:t>
      </w:r>
      <w:r w:rsidRPr="004D1A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B446F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34363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4D1A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 </w:t>
      </w:r>
    </w:p>
    <w:p w:rsidR="004D1A54" w:rsidRDefault="006442F0" w:rsidP="004D1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состоянию на 31.03.2021 </w:t>
      </w:r>
      <w:r w:rsidR="004D1A54" w:rsidRPr="004D1A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органы государственной власти Ненецкого автономного округа поступили сведения от </w:t>
      </w:r>
      <w:r w:rsidR="00343634">
        <w:rPr>
          <w:rFonts w:ascii="Times New Roman" w:eastAsia="Calibri" w:hAnsi="Times New Roman" w:cs="Times New Roman"/>
          <w:sz w:val="28"/>
          <w:szCs w:val="28"/>
          <w:lang w:eastAsia="ru-RU"/>
        </w:rPr>
        <w:t>120</w:t>
      </w:r>
      <w:r w:rsidR="00B413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D1A54" w:rsidRPr="004D1A54">
        <w:rPr>
          <w:rFonts w:ascii="Times New Roman" w:eastAsia="Calibri" w:hAnsi="Times New Roman" w:cs="Times New Roman"/>
          <w:sz w:val="28"/>
          <w:szCs w:val="28"/>
          <w:lang w:eastAsia="ru-RU"/>
        </w:rPr>
        <w:t>служащих.</w:t>
      </w:r>
      <w:r w:rsidR="008809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8809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органах местного самоуправления сведения были представлены </w:t>
      </w:r>
      <w:r w:rsidR="00343634">
        <w:rPr>
          <w:rFonts w:ascii="Times New Roman" w:eastAsia="Calibri" w:hAnsi="Times New Roman" w:cs="Times New Roman"/>
          <w:sz w:val="28"/>
          <w:szCs w:val="28"/>
          <w:lang w:eastAsia="ru-RU"/>
        </w:rPr>
        <w:t>90 </w:t>
      </w:r>
      <w:r w:rsidR="008809E0">
        <w:rPr>
          <w:rFonts w:ascii="Times New Roman" w:eastAsia="Calibri" w:hAnsi="Times New Roman" w:cs="Times New Roman"/>
          <w:sz w:val="28"/>
          <w:szCs w:val="28"/>
          <w:lang w:eastAsia="ru-RU"/>
        </w:rPr>
        <w:t>служащими.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общей сложности указанное количество составляет около </w:t>
      </w:r>
      <w:r w:rsidR="00343634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% от общего количества муниципальных и государственных гражданских служащих округа.</w:t>
      </w:r>
    </w:p>
    <w:p w:rsidR="00D35152" w:rsidRDefault="00D35152" w:rsidP="004D1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</w:t>
      </w:r>
      <w:r w:rsidR="004D1A54" w:rsidRPr="004D1A54">
        <w:rPr>
          <w:rFonts w:ascii="Times New Roman" w:eastAsia="Calibri" w:hAnsi="Times New Roman" w:cs="Times New Roman"/>
          <w:sz w:val="28"/>
          <w:szCs w:val="28"/>
          <w:lang w:eastAsia="ru-RU"/>
        </w:rPr>
        <w:t>проверок достоверности и полноты представленных Сведений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ходе предыдущей декларационной </w:t>
      </w:r>
      <w:r w:rsidR="00343634">
        <w:rPr>
          <w:rFonts w:ascii="Times New Roman" w:eastAsia="Calibri" w:hAnsi="Times New Roman" w:cs="Times New Roman"/>
          <w:sz w:val="28"/>
          <w:szCs w:val="28"/>
          <w:lang w:eastAsia="ru-RU"/>
        </w:rPr>
        <w:t>компании (</w:t>
      </w:r>
      <w:r w:rsidR="00D358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далее проверки)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D3585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отчетном периоде </w:t>
      </w:r>
      <w:r w:rsidR="0034363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государственны</w:t>
      </w:r>
      <w:r w:rsidR="00343634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граждански</w:t>
      </w:r>
      <w:r w:rsidR="00343634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служащи</w:t>
      </w:r>
      <w:r w:rsidR="00343634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привлечен</w:t>
      </w:r>
      <w:r w:rsidR="003436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D3585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ответственности за совершение коррупционн</w:t>
      </w:r>
      <w:r w:rsidR="006442F0">
        <w:rPr>
          <w:rFonts w:ascii="Times New Roman" w:eastAsia="Calibri" w:hAnsi="Times New Roman" w:cs="Times New Roman"/>
          <w:sz w:val="28"/>
          <w:szCs w:val="28"/>
          <w:lang w:eastAsia="ru-RU"/>
        </w:rPr>
        <w:t>ого правонарушения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виде замечания.</w:t>
      </w:r>
    </w:p>
    <w:p w:rsidR="006442F0" w:rsidRDefault="006442F0" w:rsidP="004D1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</w:t>
      </w:r>
      <w:r w:rsidR="00D3585D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отношении </w:t>
      </w:r>
      <w:r w:rsidR="0034363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D358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436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лиц, </w:t>
      </w:r>
      <w:r w:rsidR="00343634" w:rsidRPr="00D3585D">
        <w:rPr>
          <w:rFonts w:ascii="Times New Roman" w:eastAsia="Calibri" w:hAnsi="Times New Roman" w:cs="Times New Roman"/>
          <w:sz w:val="28"/>
          <w:szCs w:val="28"/>
          <w:lang w:eastAsia="ru-RU"/>
        </w:rPr>
        <w:t>замещающих</w:t>
      </w:r>
      <w:r w:rsidR="00D3585D" w:rsidRPr="00D358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муниципальные должности в</w:t>
      </w:r>
      <w:r w:rsidR="00D3585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D3585D" w:rsidRPr="00D358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представительном органе местного самоуправления муниципального образования, </w:t>
      </w:r>
      <w:r w:rsidR="00D358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проведенных проверок, применены в </w:t>
      </w:r>
      <w:r w:rsidR="00343634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 с </w:t>
      </w:r>
      <w:r w:rsidR="00D358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частью </w:t>
      </w:r>
      <w:r w:rsidR="00D3585D" w:rsidRPr="00D3585D">
        <w:rPr>
          <w:rFonts w:ascii="Times New Roman" w:eastAsia="Calibri" w:hAnsi="Times New Roman" w:cs="Times New Roman"/>
          <w:sz w:val="28"/>
          <w:szCs w:val="28"/>
          <w:lang w:eastAsia="ru-RU"/>
        </w:rPr>
        <w:t>7.3-1 статьи 40 Федерального закона от 06.10.2003 № 131-ФЗ «Об</w:t>
      </w:r>
      <w:r w:rsidR="00343634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D3585D" w:rsidRPr="00D3585D">
        <w:rPr>
          <w:rFonts w:ascii="Times New Roman" w:eastAsia="Calibri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</w:t>
      </w:r>
      <w:r w:rsidR="00D358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меры ответственности в виде предупреждения</w:t>
      </w:r>
      <w:r w:rsidR="00D3585D" w:rsidRPr="00D358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A688F" w:rsidRPr="007A688F" w:rsidRDefault="007A688F" w:rsidP="007A6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88F">
        <w:rPr>
          <w:rFonts w:ascii="Times New Roman" w:hAnsi="Times New Roman" w:cs="Times New Roman"/>
          <w:sz w:val="28"/>
          <w:szCs w:val="28"/>
        </w:rPr>
        <w:t>В период декларационной кампании 20</w:t>
      </w:r>
      <w:r w:rsidR="006442F0">
        <w:rPr>
          <w:rFonts w:ascii="Times New Roman" w:hAnsi="Times New Roman" w:cs="Times New Roman"/>
          <w:sz w:val="28"/>
          <w:szCs w:val="28"/>
        </w:rPr>
        <w:t>2</w:t>
      </w:r>
      <w:r w:rsidR="00343634">
        <w:rPr>
          <w:rFonts w:ascii="Times New Roman" w:hAnsi="Times New Roman" w:cs="Times New Roman"/>
          <w:sz w:val="28"/>
          <w:szCs w:val="28"/>
        </w:rPr>
        <w:t>2</w:t>
      </w:r>
      <w:r w:rsidRPr="007A688F">
        <w:rPr>
          <w:rFonts w:ascii="Times New Roman" w:hAnsi="Times New Roman" w:cs="Times New Roman"/>
          <w:sz w:val="28"/>
          <w:szCs w:val="28"/>
        </w:rPr>
        <w:t xml:space="preserve"> года органом по</w:t>
      </w:r>
      <w:r w:rsidR="00E67B33">
        <w:rPr>
          <w:rFonts w:ascii="Times New Roman" w:hAnsi="Times New Roman" w:cs="Times New Roman"/>
          <w:sz w:val="28"/>
          <w:szCs w:val="28"/>
        </w:rPr>
        <w:t> </w:t>
      </w:r>
      <w:r w:rsidRPr="007A688F">
        <w:rPr>
          <w:rFonts w:ascii="Times New Roman" w:hAnsi="Times New Roman" w:cs="Times New Roman"/>
          <w:sz w:val="28"/>
          <w:szCs w:val="28"/>
        </w:rPr>
        <w:t>профилактике коррупционных и иных правонарушений в исполнительных органах государственной власти Ненецкого автономного округа проведены учебно-консультационные занятия по актуальным вопросам представления государственными и муниципальными служащими Ненецкого автономного округа сведений о доходах, расходах, об имуществе и обязательствах имущественного характера в отношении себя, своих супруга (супруги) и</w:t>
      </w:r>
      <w:r w:rsidR="00E67B33">
        <w:rPr>
          <w:rFonts w:ascii="Times New Roman" w:hAnsi="Times New Roman" w:cs="Times New Roman"/>
          <w:sz w:val="28"/>
          <w:szCs w:val="28"/>
        </w:rPr>
        <w:t> </w:t>
      </w:r>
      <w:r w:rsidRPr="007A688F">
        <w:rPr>
          <w:rFonts w:ascii="Times New Roman" w:hAnsi="Times New Roman" w:cs="Times New Roman"/>
          <w:sz w:val="28"/>
          <w:szCs w:val="28"/>
        </w:rPr>
        <w:t>несовершеннолетних детей.</w:t>
      </w:r>
    </w:p>
    <w:p w:rsidR="00A73879" w:rsidRDefault="00250F8A" w:rsidP="0034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0D56B1">
        <w:rPr>
          <w:rFonts w:ascii="Times New Roman" w:hAnsi="Times New Roman" w:cs="Times New Roman"/>
          <w:sz w:val="28"/>
          <w:szCs w:val="28"/>
        </w:rPr>
        <w:t xml:space="preserve">отчетном </w:t>
      </w:r>
      <w:r>
        <w:rPr>
          <w:rFonts w:ascii="Times New Roman" w:hAnsi="Times New Roman" w:cs="Times New Roman"/>
          <w:sz w:val="28"/>
          <w:szCs w:val="28"/>
        </w:rPr>
        <w:t>периоде 20</w:t>
      </w:r>
      <w:r w:rsidR="00C56E09">
        <w:rPr>
          <w:rFonts w:ascii="Times New Roman" w:hAnsi="Times New Roman" w:cs="Times New Roman"/>
          <w:sz w:val="28"/>
          <w:szCs w:val="28"/>
        </w:rPr>
        <w:t>2</w:t>
      </w:r>
      <w:r w:rsidR="003436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6B1">
        <w:rPr>
          <w:rFonts w:ascii="Times New Roman" w:hAnsi="Times New Roman" w:cs="Times New Roman"/>
          <w:sz w:val="28"/>
          <w:szCs w:val="28"/>
        </w:rPr>
        <w:t xml:space="preserve">года </w:t>
      </w:r>
      <w:r w:rsidR="00B63E8C">
        <w:rPr>
          <w:rFonts w:ascii="Times New Roman" w:hAnsi="Times New Roman" w:cs="Times New Roman"/>
          <w:sz w:val="28"/>
          <w:szCs w:val="28"/>
        </w:rPr>
        <w:t xml:space="preserve">в </w:t>
      </w:r>
      <w:r w:rsidR="00FB4A6A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343634">
        <w:rPr>
          <w:rFonts w:ascii="Times New Roman" w:hAnsi="Times New Roman" w:cs="Times New Roman"/>
          <w:sz w:val="28"/>
          <w:szCs w:val="28"/>
        </w:rPr>
        <w:t>вопросам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B63E8C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8809E0">
        <w:rPr>
          <w:rFonts w:ascii="Times New Roman" w:hAnsi="Times New Roman" w:cs="Times New Roman"/>
          <w:sz w:val="28"/>
          <w:szCs w:val="28"/>
        </w:rPr>
        <w:t>1</w:t>
      </w:r>
      <w:r w:rsidR="00A73879">
        <w:rPr>
          <w:rFonts w:ascii="Times New Roman" w:hAnsi="Times New Roman" w:cs="Times New Roman"/>
          <w:sz w:val="28"/>
          <w:szCs w:val="28"/>
        </w:rPr>
        <w:t>1 сообщений</w:t>
      </w:r>
      <w:r w:rsidR="00B63E8C">
        <w:rPr>
          <w:rFonts w:ascii="Times New Roman" w:hAnsi="Times New Roman" w:cs="Times New Roman"/>
          <w:sz w:val="28"/>
          <w:szCs w:val="28"/>
        </w:rPr>
        <w:t xml:space="preserve"> работодателей о</w:t>
      </w:r>
      <w:r w:rsidR="00E67B33">
        <w:rPr>
          <w:rFonts w:ascii="Times New Roman" w:hAnsi="Times New Roman" w:cs="Times New Roman"/>
          <w:sz w:val="28"/>
          <w:szCs w:val="28"/>
        </w:rPr>
        <w:t> </w:t>
      </w:r>
      <w:r w:rsidR="00B63E8C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="00026FF3" w:rsidRPr="00026FF3">
        <w:rPr>
          <w:rFonts w:ascii="Times New Roman" w:hAnsi="Times New Roman" w:cs="Times New Roman"/>
          <w:sz w:val="28"/>
          <w:szCs w:val="28"/>
        </w:rPr>
        <w:t xml:space="preserve">трудовых договоров с гражданами, замещавшими </w:t>
      </w:r>
      <w:r w:rsidR="003627E6">
        <w:rPr>
          <w:rFonts w:ascii="Times New Roman" w:hAnsi="Times New Roman" w:cs="Times New Roman"/>
          <w:sz w:val="28"/>
          <w:szCs w:val="28"/>
        </w:rPr>
        <w:t>государственные должности и</w:t>
      </w:r>
      <w:r w:rsidR="00343634">
        <w:rPr>
          <w:rFonts w:ascii="Times New Roman" w:hAnsi="Times New Roman" w:cs="Times New Roman"/>
          <w:sz w:val="28"/>
          <w:szCs w:val="28"/>
        </w:rPr>
        <w:t> </w:t>
      </w:r>
      <w:r w:rsidR="00026FF3" w:rsidRPr="00026FF3">
        <w:rPr>
          <w:rFonts w:ascii="Times New Roman" w:hAnsi="Times New Roman" w:cs="Times New Roman"/>
          <w:sz w:val="28"/>
          <w:szCs w:val="28"/>
        </w:rPr>
        <w:t xml:space="preserve">должности государственной </w:t>
      </w:r>
      <w:r w:rsidR="00026FF3">
        <w:rPr>
          <w:rFonts w:ascii="Times New Roman" w:hAnsi="Times New Roman" w:cs="Times New Roman"/>
          <w:sz w:val="28"/>
          <w:szCs w:val="28"/>
        </w:rPr>
        <w:t>гражданской службы Ненецкого автономного округа</w:t>
      </w:r>
      <w:r w:rsidR="003627E6">
        <w:rPr>
          <w:rFonts w:ascii="Times New Roman" w:hAnsi="Times New Roman" w:cs="Times New Roman"/>
          <w:sz w:val="28"/>
          <w:szCs w:val="28"/>
        </w:rPr>
        <w:t>,</w:t>
      </w:r>
      <w:r w:rsidR="003627E6" w:rsidRPr="003627E6">
        <w:rPr>
          <w:rFonts w:ascii="Times New Roman" w:hAnsi="Times New Roman" w:cs="Times New Roman"/>
          <w:sz w:val="28"/>
          <w:szCs w:val="28"/>
        </w:rPr>
        <w:t xml:space="preserve"> </w:t>
      </w:r>
      <w:r w:rsidR="003627E6" w:rsidRPr="00026FF3">
        <w:rPr>
          <w:rFonts w:ascii="Times New Roman" w:hAnsi="Times New Roman" w:cs="Times New Roman"/>
          <w:sz w:val="28"/>
          <w:szCs w:val="28"/>
        </w:rPr>
        <w:t>в течение двух лет после их</w:t>
      </w:r>
      <w:r w:rsidR="00E67B33">
        <w:rPr>
          <w:rFonts w:ascii="Times New Roman" w:hAnsi="Times New Roman" w:cs="Times New Roman"/>
          <w:sz w:val="28"/>
          <w:szCs w:val="28"/>
        </w:rPr>
        <w:t> </w:t>
      </w:r>
      <w:r w:rsidR="003627E6" w:rsidRPr="00026FF3">
        <w:rPr>
          <w:rFonts w:ascii="Times New Roman" w:hAnsi="Times New Roman" w:cs="Times New Roman"/>
          <w:sz w:val="28"/>
          <w:szCs w:val="28"/>
        </w:rPr>
        <w:t>увольнения с</w:t>
      </w:r>
      <w:r w:rsidR="000D56B1">
        <w:rPr>
          <w:rFonts w:ascii="Times New Roman" w:hAnsi="Times New Roman" w:cs="Times New Roman"/>
          <w:sz w:val="28"/>
          <w:szCs w:val="28"/>
        </w:rPr>
        <w:t>о службы</w:t>
      </w:r>
      <w:r w:rsidR="00026FF3">
        <w:rPr>
          <w:rFonts w:ascii="Times New Roman" w:hAnsi="Times New Roman" w:cs="Times New Roman"/>
          <w:sz w:val="28"/>
          <w:szCs w:val="28"/>
        </w:rPr>
        <w:t>.</w:t>
      </w:r>
      <w:r w:rsidR="00254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FBA" w:rsidRDefault="00C93FBA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 округа </w:t>
      </w:r>
      <w:r w:rsidR="00343634">
        <w:rPr>
          <w:rFonts w:ascii="Times New Roman" w:hAnsi="Times New Roman" w:cs="Times New Roman"/>
          <w:sz w:val="28"/>
          <w:szCs w:val="28"/>
        </w:rPr>
        <w:t>поступило 2 аналогичных</w:t>
      </w:r>
      <w:r w:rsidR="00A73879">
        <w:rPr>
          <w:rFonts w:ascii="Times New Roman" w:hAnsi="Times New Roman" w:cs="Times New Roman"/>
          <w:sz w:val="28"/>
          <w:szCs w:val="28"/>
        </w:rPr>
        <w:t xml:space="preserve"> сообщения.</w:t>
      </w:r>
    </w:p>
    <w:p w:rsidR="00C8351B" w:rsidRDefault="00343634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58F4">
        <w:rPr>
          <w:rFonts w:ascii="Times New Roman" w:hAnsi="Times New Roman" w:cs="Times New Roman"/>
          <w:sz w:val="28"/>
          <w:szCs w:val="28"/>
        </w:rPr>
        <w:t xml:space="preserve"> </w:t>
      </w:r>
      <w:r w:rsidR="000D56B1">
        <w:rPr>
          <w:rFonts w:ascii="Times New Roman" w:hAnsi="Times New Roman" w:cs="Times New Roman"/>
          <w:sz w:val="28"/>
          <w:szCs w:val="28"/>
        </w:rPr>
        <w:t>служащи</w:t>
      </w:r>
      <w:r w:rsidR="000458F4">
        <w:rPr>
          <w:rFonts w:ascii="Times New Roman" w:hAnsi="Times New Roman" w:cs="Times New Roman"/>
          <w:sz w:val="28"/>
          <w:szCs w:val="28"/>
        </w:rPr>
        <w:t>х</w:t>
      </w:r>
      <w:r w:rsidR="000D56B1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Н</w:t>
      </w:r>
      <w:r w:rsidR="003627E6">
        <w:rPr>
          <w:rFonts w:ascii="Times New Roman" w:hAnsi="Times New Roman" w:cs="Times New Roman"/>
          <w:sz w:val="28"/>
          <w:szCs w:val="28"/>
        </w:rPr>
        <w:t xml:space="preserve">енецкого автономного округа уведомили о намерении заниматься иной оплачиваемой деятельностью. </w:t>
      </w:r>
      <w:r w:rsidR="004B40C2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округа </w:t>
      </w:r>
      <w:r w:rsidR="000458F4">
        <w:rPr>
          <w:rFonts w:ascii="Times New Roman" w:hAnsi="Times New Roman" w:cs="Times New Roman"/>
          <w:sz w:val="28"/>
          <w:szCs w:val="28"/>
        </w:rPr>
        <w:t>поступило 1</w:t>
      </w:r>
      <w:r w:rsidR="007D20A6">
        <w:rPr>
          <w:rFonts w:ascii="Times New Roman" w:hAnsi="Times New Roman" w:cs="Times New Roman"/>
          <w:sz w:val="28"/>
          <w:szCs w:val="28"/>
        </w:rPr>
        <w:t> </w:t>
      </w:r>
      <w:r w:rsidR="00254886">
        <w:rPr>
          <w:rFonts w:ascii="Times New Roman" w:hAnsi="Times New Roman" w:cs="Times New Roman"/>
          <w:sz w:val="28"/>
          <w:szCs w:val="28"/>
        </w:rPr>
        <w:t>аналогичн</w:t>
      </w:r>
      <w:r w:rsidR="000458F4">
        <w:rPr>
          <w:rFonts w:ascii="Times New Roman" w:hAnsi="Times New Roman" w:cs="Times New Roman"/>
          <w:sz w:val="28"/>
          <w:szCs w:val="28"/>
        </w:rPr>
        <w:t xml:space="preserve">ое </w:t>
      </w:r>
      <w:r w:rsidR="00254886">
        <w:rPr>
          <w:rFonts w:ascii="Times New Roman" w:hAnsi="Times New Roman" w:cs="Times New Roman"/>
          <w:sz w:val="28"/>
          <w:szCs w:val="28"/>
        </w:rPr>
        <w:t>уведомлени</w:t>
      </w:r>
      <w:r w:rsidR="000458F4">
        <w:rPr>
          <w:rFonts w:ascii="Times New Roman" w:hAnsi="Times New Roman" w:cs="Times New Roman"/>
          <w:sz w:val="28"/>
          <w:szCs w:val="28"/>
        </w:rPr>
        <w:t>е</w:t>
      </w:r>
      <w:r w:rsidR="00254886">
        <w:rPr>
          <w:rFonts w:ascii="Times New Roman" w:hAnsi="Times New Roman" w:cs="Times New Roman"/>
          <w:sz w:val="28"/>
          <w:szCs w:val="28"/>
        </w:rPr>
        <w:t>.</w:t>
      </w:r>
    </w:p>
    <w:p w:rsidR="00874DAD" w:rsidRDefault="003627E6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органах государственной власти округа проведено </w:t>
      </w:r>
      <w:r w:rsidR="003436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0458F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комиссий по соблюдению требований к служебному поведению и</w:t>
      </w:r>
      <w:r w:rsidR="00E67B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урегулированию конфликта интересов, на которых рас</w:t>
      </w:r>
      <w:r w:rsidR="004B40C2">
        <w:rPr>
          <w:rFonts w:ascii="Times New Roman" w:hAnsi="Times New Roman" w:cs="Times New Roman"/>
          <w:sz w:val="28"/>
          <w:szCs w:val="28"/>
        </w:rPr>
        <w:t xml:space="preserve">смотрены материалы в отношении </w:t>
      </w:r>
      <w:r w:rsidR="007D20A6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служащих</w:t>
      </w:r>
      <w:r w:rsidR="00343634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7D0A78">
        <w:rPr>
          <w:rFonts w:ascii="Times New Roman" w:hAnsi="Times New Roman" w:cs="Times New Roman"/>
          <w:sz w:val="28"/>
          <w:szCs w:val="28"/>
        </w:rPr>
        <w:t>дачи согласия на замещение должности в коммерческой или некоммерческой организации либо на</w:t>
      </w:r>
      <w:r w:rsidR="00343634">
        <w:rPr>
          <w:rFonts w:ascii="Times New Roman" w:hAnsi="Times New Roman" w:cs="Times New Roman"/>
          <w:sz w:val="28"/>
          <w:szCs w:val="28"/>
        </w:rPr>
        <w:t> </w:t>
      </w:r>
      <w:r w:rsidR="007D0A78">
        <w:rPr>
          <w:rFonts w:ascii="Times New Roman" w:hAnsi="Times New Roman" w:cs="Times New Roman"/>
          <w:sz w:val="28"/>
          <w:szCs w:val="28"/>
        </w:rPr>
        <w:t>выполнение работы на условиях гражданско-правового договора</w:t>
      </w:r>
      <w:r w:rsidR="00A47859">
        <w:rPr>
          <w:rFonts w:ascii="Times New Roman" w:hAnsi="Times New Roman" w:cs="Times New Roman"/>
          <w:sz w:val="28"/>
          <w:szCs w:val="28"/>
        </w:rPr>
        <w:t xml:space="preserve"> (согласие получено</w:t>
      </w:r>
      <w:r w:rsidR="008809E0">
        <w:rPr>
          <w:rFonts w:ascii="Times New Roman" w:hAnsi="Times New Roman" w:cs="Times New Roman"/>
          <w:sz w:val="28"/>
          <w:szCs w:val="28"/>
        </w:rPr>
        <w:t xml:space="preserve"> в </w:t>
      </w:r>
      <w:r w:rsidR="00343634">
        <w:rPr>
          <w:rFonts w:ascii="Times New Roman" w:hAnsi="Times New Roman" w:cs="Times New Roman"/>
          <w:sz w:val="28"/>
          <w:szCs w:val="28"/>
        </w:rPr>
        <w:t>5</w:t>
      </w:r>
      <w:r w:rsidR="008809E0">
        <w:rPr>
          <w:rFonts w:ascii="Times New Roman" w:hAnsi="Times New Roman" w:cs="Times New Roman"/>
          <w:sz w:val="28"/>
          <w:szCs w:val="28"/>
        </w:rPr>
        <w:t xml:space="preserve"> случаях</w:t>
      </w:r>
      <w:r w:rsidR="007D0A78">
        <w:rPr>
          <w:rFonts w:ascii="Times New Roman" w:hAnsi="Times New Roman" w:cs="Times New Roman"/>
          <w:sz w:val="28"/>
          <w:szCs w:val="28"/>
        </w:rPr>
        <w:t>)</w:t>
      </w:r>
      <w:r w:rsidR="007D20A6">
        <w:rPr>
          <w:rFonts w:ascii="Times New Roman" w:hAnsi="Times New Roman" w:cs="Times New Roman"/>
          <w:sz w:val="28"/>
          <w:szCs w:val="28"/>
        </w:rPr>
        <w:t>.</w:t>
      </w:r>
    </w:p>
    <w:p w:rsidR="00FC290A" w:rsidRDefault="007D0A78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в рассматриваемом </w:t>
      </w:r>
      <w:r w:rsidR="00343634">
        <w:rPr>
          <w:rFonts w:ascii="Times New Roman" w:hAnsi="Times New Roman" w:cs="Times New Roman"/>
          <w:sz w:val="28"/>
          <w:szCs w:val="28"/>
        </w:rPr>
        <w:t>периоде проведено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0A6">
        <w:rPr>
          <w:rFonts w:ascii="Times New Roman" w:hAnsi="Times New Roman" w:cs="Times New Roman"/>
          <w:sz w:val="28"/>
          <w:szCs w:val="28"/>
        </w:rPr>
        <w:t>4</w:t>
      </w:r>
      <w:r w:rsidR="00934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7F20AF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дани</w:t>
      </w:r>
      <w:r w:rsidR="00874DA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345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на котор</w:t>
      </w:r>
      <w:r w:rsidR="0093451D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рассмотрены материалы в</w:t>
      </w:r>
      <w:r w:rsidR="00E67B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343634">
        <w:rPr>
          <w:rFonts w:ascii="Times New Roman" w:hAnsi="Times New Roman" w:cs="Times New Roman"/>
          <w:sz w:val="28"/>
          <w:szCs w:val="28"/>
        </w:rPr>
        <w:t>1</w:t>
      </w:r>
      <w:r w:rsidR="0093451D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343634">
        <w:rPr>
          <w:rFonts w:ascii="Times New Roman" w:hAnsi="Times New Roman" w:cs="Times New Roman"/>
          <w:sz w:val="28"/>
          <w:szCs w:val="28"/>
        </w:rPr>
        <w:t>его</w:t>
      </w:r>
      <w:r w:rsidR="00E67B33">
        <w:rPr>
          <w:rFonts w:ascii="Times New Roman" w:hAnsi="Times New Roman" w:cs="Times New Roman"/>
          <w:sz w:val="28"/>
          <w:szCs w:val="28"/>
        </w:rPr>
        <w:t xml:space="preserve"> (</w:t>
      </w:r>
      <w:r w:rsidR="00E67B33" w:rsidRPr="00E67B33">
        <w:rPr>
          <w:rFonts w:ascii="Times New Roman" w:hAnsi="Times New Roman" w:cs="Times New Roman"/>
          <w:sz w:val="28"/>
          <w:szCs w:val="28"/>
        </w:rPr>
        <w:t>дач</w:t>
      </w:r>
      <w:r w:rsidR="00343634">
        <w:rPr>
          <w:rFonts w:ascii="Times New Roman" w:hAnsi="Times New Roman" w:cs="Times New Roman"/>
          <w:sz w:val="28"/>
          <w:szCs w:val="28"/>
        </w:rPr>
        <w:t>а</w:t>
      </w:r>
      <w:r w:rsidR="00E67B33" w:rsidRPr="00E67B33">
        <w:rPr>
          <w:rFonts w:ascii="Times New Roman" w:hAnsi="Times New Roman" w:cs="Times New Roman"/>
          <w:sz w:val="28"/>
          <w:szCs w:val="28"/>
        </w:rPr>
        <w:t xml:space="preserve"> согласия на замещение должности в</w:t>
      </w:r>
      <w:r w:rsidR="00E67B33">
        <w:rPr>
          <w:rFonts w:ascii="Times New Roman" w:hAnsi="Times New Roman" w:cs="Times New Roman"/>
          <w:sz w:val="28"/>
          <w:szCs w:val="28"/>
        </w:rPr>
        <w:t> </w:t>
      </w:r>
      <w:r w:rsidR="00E67B33" w:rsidRPr="00E67B33">
        <w:rPr>
          <w:rFonts w:ascii="Times New Roman" w:hAnsi="Times New Roman" w:cs="Times New Roman"/>
          <w:sz w:val="28"/>
          <w:szCs w:val="28"/>
        </w:rPr>
        <w:t>коммерческой или некоммерческой организации либо на выполнение работы на условиях гражданско-правового договора</w:t>
      </w:r>
      <w:r w:rsidR="00343634">
        <w:rPr>
          <w:rFonts w:ascii="Times New Roman" w:hAnsi="Times New Roman" w:cs="Times New Roman"/>
          <w:sz w:val="28"/>
          <w:szCs w:val="28"/>
        </w:rPr>
        <w:t xml:space="preserve">. В остальных случаях </w:t>
      </w:r>
      <w:r w:rsidR="00FE37ED">
        <w:rPr>
          <w:rFonts w:ascii="Times New Roman" w:hAnsi="Times New Roman" w:cs="Times New Roman"/>
          <w:sz w:val="28"/>
          <w:szCs w:val="28"/>
        </w:rPr>
        <w:t>рассматривались вопросы, связанные с подготовкой к декларационной компании, рассмотрением результатов реализации планов противодействия коррупции и др.</w:t>
      </w:r>
    </w:p>
    <w:p w:rsidR="007D0A78" w:rsidRDefault="007D0A78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70FC2">
        <w:rPr>
          <w:rFonts w:ascii="Times New Roman" w:hAnsi="Times New Roman" w:cs="Times New Roman"/>
          <w:sz w:val="28"/>
          <w:szCs w:val="28"/>
        </w:rPr>
        <w:t xml:space="preserve">истекшем периоде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67B33">
        <w:rPr>
          <w:rFonts w:ascii="Times New Roman" w:hAnsi="Times New Roman" w:cs="Times New Roman"/>
          <w:sz w:val="28"/>
          <w:szCs w:val="28"/>
        </w:rPr>
        <w:t>2</w:t>
      </w:r>
      <w:r w:rsidR="00FE37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прошли обучение по</w:t>
      </w:r>
      <w:r w:rsidR="00E67B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антикоррупционной тематике</w:t>
      </w:r>
      <w:r w:rsidR="00E67B33">
        <w:rPr>
          <w:rFonts w:ascii="Times New Roman" w:hAnsi="Times New Roman" w:cs="Times New Roman"/>
          <w:sz w:val="28"/>
          <w:szCs w:val="28"/>
        </w:rPr>
        <w:t xml:space="preserve"> </w:t>
      </w:r>
      <w:r w:rsidR="00FE37ED">
        <w:rPr>
          <w:rFonts w:ascii="Times New Roman" w:hAnsi="Times New Roman" w:cs="Times New Roman"/>
          <w:sz w:val="28"/>
          <w:szCs w:val="28"/>
        </w:rPr>
        <w:t>21</w:t>
      </w:r>
      <w:r w:rsidR="00901813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FE37E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граждански</w:t>
      </w:r>
      <w:r w:rsidR="00FE37ED">
        <w:rPr>
          <w:rFonts w:ascii="Times New Roman" w:hAnsi="Times New Roman" w:cs="Times New Roman"/>
          <w:sz w:val="28"/>
          <w:szCs w:val="28"/>
        </w:rPr>
        <w:t>й</w:t>
      </w:r>
      <w:r w:rsidR="00901813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FE37E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67B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99219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99219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1813">
        <w:rPr>
          <w:rFonts w:ascii="Times New Roman" w:hAnsi="Times New Roman" w:cs="Times New Roman"/>
          <w:sz w:val="28"/>
          <w:szCs w:val="28"/>
        </w:rPr>
        <w:t xml:space="preserve"> Большая часть (</w:t>
      </w:r>
      <w:r w:rsidR="005261CE">
        <w:rPr>
          <w:rFonts w:ascii="Times New Roman" w:hAnsi="Times New Roman" w:cs="Times New Roman"/>
          <w:sz w:val="28"/>
          <w:szCs w:val="28"/>
        </w:rPr>
        <w:t>1</w:t>
      </w:r>
      <w:r w:rsidR="00FE37ED">
        <w:rPr>
          <w:rFonts w:ascii="Times New Roman" w:hAnsi="Times New Roman" w:cs="Times New Roman"/>
          <w:sz w:val="28"/>
          <w:szCs w:val="28"/>
        </w:rPr>
        <w:t>6</w:t>
      </w:r>
      <w:r w:rsidR="005261CE">
        <w:rPr>
          <w:rFonts w:ascii="Times New Roman" w:hAnsi="Times New Roman" w:cs="Times New Roman"/>
          <w:sz w:val="28"/>
          <w:szCs w:val="28"/>
        </w:rPr>
        <w:t xml:space="preserve"> </w:t>
      </w:r>
      <w:r w:rsidR="00901813">
        <w:rPr>
          <w:rFonts w:ascii="Times New Roman" w:hAnsi="Times New Roman" w:cs="Times New Roman"/>
          <w:sz w:val="28"/>
          <w:szCs w:val="28"/>
        </w:rPr>
        <w:t>человек) прошли обучение</w:t>
      </w:r>
      <w:r w:rsidR="00577D4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577D42">
        <w:rPr>
          <w:rFonts w:ascii="Times New Roman" w:hAnsi="Times New Roman" w:cs="Times New Roman"/>
          <w:sz w:val="28"/>
          <w:szCs w:val="28"/>
        </w:rPr>
        <w:t xml:space="preserve">базе </w:t>
      </w:r>
      <w:r w:rsidR="00901813" w:rsidRPr="00901813">
        <w:t xml:space="preserve"> </w:t>
      </w:r>
      <w:r w:rsidR="00901813" w:rsidRPr="00901813">
        <w:rPr>
          <w:rFonts w:ascii="Times New Roman" w:hAnsi="Times New Roman" w:cs="Times New Roman"/>
          <w:sz w:val="28"/>
          <w:szCs w:val="28"/>
        </w:rPr>
        <w:t>Институт</w:t>
      </w:r>
      <w:r w:rsidR="00577D4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01813" w:rsidRPr="00901813">
        <w:rPr>
          <w:rFonts w:ascii="Times New Roman" w:hAnsi="Times New Roman" w:cs="Times New Roman"/>
          <w:sz w:val="28"/>
          <w:szCs w:val="28"/>
        </w:rPr>
        <w:t xml:space="preserve"> профессионального развития Администрации Ненецкого автономного округа </w:t>
      </w:r>
      <w:r w:rsidR="00577D42">
        <w:rPr>
          <w:rFonts w:ascii="Times New Roman" w:hAnsi="Times New Roman" w:cs="Times New Roman"/>
          <w:sz w:val="28"/>
          <w:szCs w:val="28"/>
        </w:rPr>
        <w:t>в рамках семинар</w:t>
      </w:r>
      <w:r w:rsidR="00B82246">
        <w:rPr>
          <w:rFonts w:ascii="Times New Roman" w:hAnsi="Times New Roman" w:cs="Times New Roman"/>
          <w:sz w:val="28"/>
          <w:szCs w:val="28"/>
        </w:rPr>
        <w:t>ов</w:t>
      </w:r>
      <w:r w:rsidR="00577D42">
        <w:rPr>
          <w:rFonts w:ascii="Times New Roman" w:hAnsi="Times New Roman" w:cs="Times New Roman"/>
          <w:sz w:val="28"/>
          <w:szCs w:val="28"/>
        </w:rPr>
        <w:t xml:space="preserve"> организованн</w:t>
      </w:r>
      <w:r w:rsidR="00B82246">
        <w:rPr>
          <w:rFonts w:ascii="Times New Roman" w:hAnsi="Times New Roman" w:cs="Times New Roman"/>
          <w:sz w:val="28"/>
          <w:szCs w:val="28"/>
        </w:rPr>
        <w:t>ых</w:t>
      </w:r>
      <w:r w:rsidR="00577D42">
        <w:rPr>
          <w:rFonts w:ascii="Times New Roman" w:hAnsi="Times New Roman" w:cs="Times New Roman"/>
          <w:sz w:val="28"/>
          <w:szCs w:val="28"/>
        </w:rPr>
        <w:t xml:space="preserve"> управлением государственной гражданской службы и кадров Аппарата Администрации Ненецкого автономного округа.</w:t>
      </w:r>
      <w:r w:rsidR="00901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A78" w:rsidRDefault="007D0A78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проведено </w:t>
      </w:r>
      <w:r w:rsidR="00FE37ED">
        <w:rPr>
          <w:rFonts w:ascii="Times New Roman" w:hAnsi="Times New Roman" w:cs="Times New Roman"/>
          <w:sz w:val="28"/>
          <w:szCs w:val="28"/>
        </w:rPr>
        <w:t>5</w:t>
      </w:r>
      <w:r w:rsidR="0057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</w:t>
      </w:r>
      <w:r w:rsidR="00D406D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антикоррупционной направленности (</w:t>
      </w:r>
      <w:r w:rsidR="00784892">
        <w:rPr>
          <w:rFonts w:ascii="Times New Roman" w:hAnsi="Times New Roman" w:cs="Times New Roman"/>
          <w:sz w:val="28"/>
          <w:szCs w:val="28"/>
        </w:rPr>
        <w:t>ОМСУ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261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D0A78" w:rsidRDefault="00A14EAD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1D3A">
        <w:rPr>
          <w:rFonts w:ascii="Times New Roman" w:hAnsi="Times New Roman" w:cs="Times New Roman"/>
          <w:sz w:val="28"/>
          <w:szCs w:val="28"/>
        </w:rPr>
        <w:t>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5261CE">
        <w:rPr>
          <w:rFonts w:ascii="Times New Roman" w:hAnsi="Times New Roman" w:cs="Times New Roman"/>
          <w:sz w:val="28"/>
          <w:szCs w:val="28"/>
        </w:rPr>
        <w:t>1</w:t>
      </w:r>
      <w:r w:rsidR="0099219C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аседани</w:t>
      </w:r>
      <w:r w:rsidR="005261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Комиссии по координации работы по противодействию коррупции в Ненецком автономном округе, в</w:t>
      </w:r>
      <w:r w:rsidR="000E57C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ходе котор</w:t>
      </w:r>
      <w:r w:rsidR="0099219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FE37ED" w:rsidRDefault="000E57CF" w:rsidP="00FE3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7CF">
        <w:rPr>
          <w:rFonts w:ascii="Times New Roman" w:hAnsi="Times New Roman" w:cs="Times New Roman"/>
          <w:sz w:val="28"/>
          <w:szCs w:val="28"/>
        </w:rPr>
        <w:t xml:space="preserve">1. </w:t>
      </w:r>
      <w:r w:rsidR="00FE37ED" w:rsidRPr="00FE37ED">
        <w:rPr>
          <w:rFonts w:ascii="Times New Roman" w:hAnsi="Times New Roman" w:cs="Times New Roman"/>
          <w:sz w:val="28"/>
          <w:szCs w:val="28"/>
        </w:rPr>
        <w:t>О результатах работы по выявлению и раскрытию преступлений коррупционной направленности в Ненецком автономном округе в 2021 году</w:t>
      </w:r>
      <w:r w:rsidR="00FE37ED">
        <w:rPr>
          <w:rFonts w:ascii="Times New Roman" w:hAnsi="Times New Roman" w:cs="Times New Roman"/>
          <w:sz w:val="28"/>
          <w:szCs w:val="28"/>
        </w:rPr>
        <w:t>;</w:t>
      </w:r>
    </w:p>
    <w:p w:rsidR="005261CE" w:rsidRDefault="00FE37ED" w:rsidP="00FE3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7ED">
        <w:rPr>
          <w:rFonts w:ascii="Times New Roman" w:hAnsi="Times New Roman" w:cs="Times New Roman"/>
          <w:sz w:val="28"/>
          <w:szCs w:val="28"/>
        </w:rPr>
        <w:t>2. О рассмотрении доклада о деятельности в области противодействия коррупции в Ненецком автономном округе за 2021 год, а также отчета об</w:t>
      </w:r>
      <w:r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FE37ED">
        <w:rPr>
          <w:rFonts w:ascii="Times New Roman" w:hAnsi="Times New Roman" w:cs="Times New Roman"/>
          <w:sz w:val="28"/>
          <w:szCs w:val="28"/>
        </w:rPr>
        <w:t>исполнении плана противодействия коррупции в Ненецком автономном округе на 2021-2024 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778" w:rsidRPr="00FC7778" w:rsidRDefault="00FC7778" w:rsidP="00FC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78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особым режимом функционирования исполнительных органов государственной власти Ненецкого автономного округа, </w:t>
      </w:r>
      <w:r w:rsidR="00351F87">
        <w:rPr>
          <w:rFonts w:ascii="Times New Roman" w:hAnsi="Times New Roman" w:cs="Times New Roman"/>
          <w:sz w:val="28"/>
          <w:szCs w:val="28"/>
        </w:rPr>
        <w:t>заседани</w:t>
      </w:r>
      <w:r w:rsidR="00B807D0">
        <w:rPr>
          <w:rFonts w:ascii="Times New Roman" w:hAnsi="Times New Roman" w:cs="Times New Roman"/>
          <w:sz w:val="28"/>
          <w:szCs w:val="28"/>
        </w:rPr>
        <w:t>я</w:t>
      </w:r>
      <w:r w:rsidRPr="00FC7778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351F87">
        <w:rPr>
          <w:rFonts w:ascii="Times New Roman" w:hAnsi="Times New Roman" w:cs="Times New Roman"/>
          <w:sz w:val="28"/>
          <w:szCs w:val="28"/>
        </w:rPr>
        <w:t>был</w:t>
      </w:r>
      <w:r w:rsidR="00B807D0">
        <w:rPr>
          <w:rFonts w:ascii="Times New Roman" w:hAnsi="Times New Roman" w:cs="Times New Roman"/>
          <w:sz w:val="28"/>
          <w:szCs w:val="28"/>
        </w:rPr>
        <w:t>и</w:t>
      </w:r>
      <w:r w:rsidR="00351F87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B807D0">
        <w:rPr>
          <w:rFonts w:ascii="Times New Roman" w:hAnsi="Times New Roman" w:cs="Times New Roman"/>
          <w:sz w:val="28"/>
          <w:szCs w:val="28"/>
        </w:rPr>
        <w:t>ы</w:t>
      </w:r>
      <w:r w:rsidR="00351F87">
        <w:rPr>
          <w:rFonts w:ascii="Times New Roman" w:hAnsi="Times New Roman" w:cs="Times New Roman"/>
          <w:sz w:val="28"/>
          <w:szCs w:val="28"/>
        </w:rPr>
        <w:t xml:space="preserve"> в </w:t>
      </w:r>
      <w:r w:rsidR="005261CE">
        <w:rPr>
          <w:rFonts w:ascii="Times New Roman" w:hAnsi="Times New Roman" w:cs="Times New Roman"/>
          <w:sz w:val="28"/>
          <w:szCs w:val="28"/>
        </w:rPr>
        <w:t>форме ВКС</w:t>
      </w:r>
      <w:r w:rsidRPr="00FC7778">
        <w:rPr>
          <w:rFonts w:ascii="Times New Roman" w:hAnsi="Times New Roman" w:cs="Times New Roman"/>
          <w:sz w:val="28"/>
          <w:szCs w:val="28"/>
        </w:rPr>
        <w:t>.</w:t>
      </w:r>
    </w:p>
    <w:p w:rsidR="00CB0F91" w:rsidRDefault="00B27806" w:rsidP="00CB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06">
        <w:rPr>
          <w:rFonts w:ascii="Times New Roman" w:hAnsi="Times New Roman" w:cs="Times New Roman"/>
          <w:sz w:val="28"/>
          <w:szCs w:val="28"/>
        </w:rPr>
        <w:t>Отчет</w:t>
      </w:r>
      <w:r w:rsidR="003A693C">
        <w:rPr>
          <w:rFonts w:ascii="Times New Roman" w:hAnsi="Times New Roman" w:cs="Times New Roman"/>
          <w:sz w:val="28"/>
          <w:szCs w:val="28"/>
        </w:rPr>
        <w:t>ы</w:t>
      </w:r>
      <w:r w:rsidRPr="00B27806">
        <w:rPr>
          <w:rFonts w:ascii="Times New Roman" w:hAnsi="Times New Roman" w:cs="Times New Roman"/>
          <w:sz w:val="28"/>
          <w:szCs w:val="28"/>
        </w:rPr>
        <w:t xml:space="preserve"> о ходе реализации мер по противодействию коррупции в</w:t>
      </w:r>
      <w:r w:rsidR="000E57CF">
        <w:rPr>
          <w:rFonts w:ascii="Times New Roman" w:hAnsi="Times New Roman" w:cs="Times New Roman"/>
          <w:sz w:val="28"/>
          <w:szCs w:val="28"/>
        </w:rPr>
        <w:t> </w:t>
      </w:r>
      <w:r w:rsidRPr="00B27806">
        <w:rPr>
          <w:rFonts w:ascii="Times New Roman" w:hAnsi="Times New Roman" w:cs="Times New Roman"/>
          <w:sz w:val="28"/>
          <w:szCs w:val="28"/>
        </w:rPr>
        <w:t>органах государственной власти и органах местного самоуправления Ненецкого автономного округа направлен</w:t>
      </w:r>
      <w:r w:rsidR="003A693C">
        <w:rPr>
          <w:rFonts w:ascii="Times New Roman" w:hAnsi="Times New Roman" w:cs="Times New Roman"/>
          <w:sz w:val="28"/>
          <w:szCs w:val="28"/>
        </w:rPr>
        <w:t>ы</w:t>
      </w:r>
      <w:r w:rsidRPr="00B27806">
        <w:rPr>
          <w:rFonts w:ascii="Times New Roman" w:hAnsi="Times New Roman" w:cs="Times New Roman"/>
          <w:sz w:val="28"/>
          <w:szCs w:val="28"/>
        </w:rPr>
        <w:t xml:space="preserve"> в Аппарат полномочного представителя Президента Российской Федерации в Северо-Западном федеральном округе и в адрес главного федерального инспектора в Ненецком автономном округе в соответствии с установленными сроками.</w:t>
      </w:r>
    </w:p>
    <w:p w:rsidR="00CB0F91" w:rsidRDefault="00CB0F91" w:rsidP="00CB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498" w:rsidRDefault="00F43498" w:rsidP="00CB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498" w:rsidRPr="00CB0F91" w:rsidRDefault="00F43498" w:rsidP="00CB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2C8" w:rsidRPr="00A072C8" w:rsidRDefault="00A14EAD" w:rsidP="000D56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A072C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72C8" w:rsidRPr="00A072C8" w:rsidSect="000D56B1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6B1" w:rsidRDefault="000D56B1" w:rsidP="000D56B1">
      <w:pPr>
        <w:spacing w:after="0" w:line="240" w:lineRule="auto"/>
      </w:pPr>
      <w:r>
        <w:separator/>
      </w:r>
    </w:p>
  </w:endnote>
  <w:endnote w:type="continuationSeparator" w:id="0">
    <w:p w:rsidR="000D56B1" w:rsidRDefault="000D56B1" w:rsidP="000D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6B1" w:rsidRDefault="000D56B1" w:rsidP="000D56B1">
      <w:pPr>
        <w:spacing w:after="0" w:line="240" w:lineRule="auto"/>
      </w:pPr>
      <w:r>
        <w:separator/>
      </w:r>
    </w:p>
  </w:footnote>
  <w:footnote w:type="continuationSeparator" w:id="0">
    <w:p w:rsidR="000D56B1" w:rsidRDefault="000D56B1" w:rsidP="000D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5261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56B1" w:rsidRPr="000D56B1" w:rsidRDefault="000D56B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56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56B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56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37E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D56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D56B1" w:rsidRDefault="000D56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606E6"/>
    <w:multiLevelType w:val="hybridMultilevel"/>
    <w:tmpl w:val="B4BAB7B0"/>
    <w:lvl w:ilvl="0" w:tplc="704EFA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C8"/>
    <w:rsid w:val="00026FF3"/>
    <w:rsid w:val="000458F4"/>
    <w:rsid w:val="000D56B1"/>
    <w:rsid w:val="000E57CF"/>
    <w:rsid w:val="00175BB2"/>
    <w:rsid w:val="001F4B84"/>
    <w:rsid w:val="002119AD"/>
    <w:rsid w:val="00250F8A"/>
    <w:rsid w:val="00254886"/>
    <w:rsid w:val="00265C46"/>
    <w:rsid w:val="002F7B60"/>
    <w:rsid w:val="00315156"/>
    <w:rsid w:val="00343634"/>
    <w:rsid w:val="00351F87"/>
    <w:rsid w:val="003627E6"/>
    <w:rsid w:val="0037684E"/>
    <w:rsid w:val="003A693C"/>
    <w:rsid w:val="003D6BA5"/>
    <w:rsid w:val="00432411"/>
    <w:rsid w:val="00462E01"/>
    <w:rsid w:val="004B40C2"/>
    <w:rsid w:val="004D1A54"/>
    <w:rsid w:val="005261CE"/>
    <w:rsid w:val="0056749B"/>
    <w:rsid w:val="00577D42"/>
    <w:rsid w:val="005B7502"/>
    <w:rsid w:val="005F7AD1"/>
    <w:rsid w:val="006373DA"/>
    <w:rsid w:val="006442F0"/>
    <w:rsid w:val="00665978"/>
    <w:rsid w:val="00690E1F"/>
    <w:rsid w:val="006B6F33"/>
    <w:rsid w:val="006E7785"/>
    <w:rsid w:val="00724A59"/>
    <w:rsid w:val="007411EC"/>
    <w:rsid w:val="00784892"/>
    <w:rsid w:val="007A688F"/>
    <w:rsid w:val="007D0A78"/>
    <w:rsid w:val="007D20A6"/>
    <w:rsid w:val="007D5A66"/>
    <w:rsid w:val="007F20AF"/>
    <w:rsid w:val="00874DAD"/>
    <w:rsid w:val="008809E0"/>
    <w:rsid w:val="00895181"/>
    <w:rsid w:val="008E1D3A"/>
    <w:rsid w:val="00901813"/>
    <w:rsid w:val="00901F0A"/>
    <w:rsid w:val="00927BB7"/>
    <w:rsid w:val="0093451D"/>
    <w:rsid w:val="009517B0"/>
    <w:rsid w:val="00952E15"/>
    <w:rsid w:val="0099219C"/>
    <w:rsid w:val="00A072C8"/>
    <w:rsid w:val="00A14EAD"/>
    <w:rsid w:val="00A24C84"/>
    <w:rsid w:val="00A419E3"/>
    <w:rsid w:val="00A42350"/>
    <w:rsid w:val="00A47859"/>
    <w:rsid w:val="00A73879"/>
    <w:rsid w:val="00AA2C4D"/>
    <w:rsid w:val="00AF71D8"/>
    <w:rsid w:val="00B27806"/>
    <w:rsid w:val="00B41383"/>
    <w:rsid w:val="00B446F0"/>
    <w:rsid w:val="00B63E8C"/>
    <w:rsid w:val="00B807D0"/>
    <w:rsid w:val="00B82246"/>
    <w:rsid w:val="00B82416"/>
    <w:rsid w:val="00BA5298"/>
    <w:rsid w:val="00BC38D8"/>
    <w:rsid w:val="00C32F4E"/>
    <w:rsid w:val="00C56E09"/>
    <w:rsid w:val="00C8351B"/>
    <w:rsid w:val="00C93FBA"/>
    <w:rsid w:val="00CA0590"/>
    <w:rsid w:val="00CB0F91"/>
    <w:rsid w:val="00CE4FB4"/>
    <w:rsid w:val="00CE799D"/>
    <w:rsid w:val="00D35152"/>
    <w:rsid w:val="00D3585D"/>
    <w:rsid w:val="00D406DB"/>
    <w:rsid w:val="00E67B33"/>
    <w:rsid w:val="00E70FC2"/>
    <w:rsid w:val="00E94A78"/>
    <w:rsid w:val="00E95047"/>
    <w:rsid w:val="00ED558F"/>
    <w:rsid w:val="00F16508"/>
    <w:rsid w:val="00F43498"/>
    <w:rsid w:val="00FA38DD"/>
    <w:rsid w:val="00FB4A6A"/>
    <w:rsid w:val="00FC290A"/>
    <w:rsid w:val="00FC7778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29769-D2CA-4E03-A519-B6C66413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6B1"/>
  </w:style>
  <w:style w:type="paragraph" w:styleId="a5">
    <w:name w:val="footer"/>
    <w:basedOn w:val="a"/>
    <w:link w:val="a6"/>
    <w:uiPriority w:val="99"/>
    <w:unhideWhenUsed/>
    <w:rsid w:val="000D5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6B1"/>
  </w:style>
  <w:style w:type="paragraph" w:styleId="a7">
    <w:name w:val="List Paragraph"/>
    <w:basedOn w:val="a"/>
    <w:uiPriority w:val="34"/>
    <w:qFormat/>
    <w:rsid w:val="00D40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748C0-B338-498F-BB94-8A375F76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Попов Иван Алексеевич</cp:lastModifiedBy>
  <cp:revision>5</cp:revision>
  <dcterms:created xsi:type="dcterms:W3CDTF">2021-06-28T08:28:00Z</dcterms:created>
  <dcterms:modified xsi:type="dcterms:W3CDTF">2022-05-25T12:15:00Z</dcterms:modified>
</cp:coreProperties>
</file>